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E3DE" w14:textId="634BCD56" w:rsidR="00650F3C" w:rsidRDefault="003D16A6">
      <w:r>
        <w:t>Jesus said to feed the 5000</w:t>
      </w:r>
    </w:p>
    <w:p w14:paraId="37D238E8" w14:textId="77777777" w:rsidR="00C93F01" w:rsidRDefault="00C93F01" w:rsidP="00C93F01">
      <w:r>
        <w:t>“But He answered them, “You give them something to eat!” And they *said to Him, “Shall we go and spend two hundred denarii on bread, and give it to them to eat?” But He *said to them, “How many loaves do you have? Go look!” And when they found out, they *said, “Five, and two fish.””</w:t>
      </w:r>
    </w:p>
    <w:p w14:paraId="073B63A5" w14:textId="16DDEE1B" w:rsidR="0074787F" w:rsidRDefault="00C93F01">
      <w:r>
        <w:t xml:space="preserve">— </w:t>
      </w:r>
      <w:bdo w:val="ltr">
        <w:bdo w:val="ltr">
          <w:r>
            <w:t>Mark</w:t>
          </w:r>
          <w:r>
            <w:t xml:space="preserve">‬ </w:t>
          </w:r>
          <w:bdo w:val="ltr">
            <w:r>
              <w:t>6</w:t>
            </w:r>
            <w:r>
              <w:t>‬:</w:t>
            </w:r>
            <w:bdo w:val="ltr">
              <w:r>
                <w:t>37</w:t>
              </w:r>
              <w:r>
                <w:t>‬-</w:t>
              </w:r>
              <w:bdo w:val="ltr">
                <w:r>
                  <w:t>38</w:t>
                </w:r>
                <w:r>
                  <w:t>‬</w:t>
                </w:r>
                <w:r>
                  <w:t>‬</w:t>
                </w:r>
                <w:r w:rsidR="000025F5">
                  <w:t>‬</w:t>
                </w:r>
                <w:r w:rsidR="000025F5">
                  <w:t>‬</w:t>
                </w:r>
                <w:r w:rsidR="000025F5">
                  <w:t>‬</w:t>
                </w:r>
                <w:r w:rsidR="000025F5">
                  <w:t>‬</w:t>
                </w:r>
                <w:r w:rsidR="000025F5">
                  <w:t>‬</w:t>
                </w:r>
              </w:bdo>
            </w:bdo>
          </w:bdo>
        </w:bdo>
      </w:bdo>
    </w:p>
    <w:p w14:paraId="65D596E2" w14:textId="77777777" w:rsidR="00803960" w:rsidRDefault="00803960" w:rsidP="00803960">
      <w:r>
        <w:t xml:space="preserve">The disciples recognized the need. Jesus commanded they meet the need they saw. When they took an honest inventory, they recognized their inadequacy-not even enough to feed themselves, much less 5000 men plus women and children. BUT they had The BREAD of LIFE HIMSELF!  Jesus gave them direct orders how to facilitate. </w:t>
      </w:r>
    </w:p>
    <w:p w14:paraId="4E0A3E55" w14:textId="77777777" w:rsidR="00803960" w:rsidRDefault="00803960" w:rsidP="00803960"/>
    <w:p w14:paraId="7A0621BC" w14:textId="77777777" w:rsidR="00803960" w:rsidRDefault="00803960" w:rsidP="00803960">
      <w:r>
        <w:t xml:space="preserve">What would have happened if they had a “better” plan of their own? </w:t>
      </w:r>
    </w:p>
    <w:p w14:paraId="584927D9" w14:textId="77777777" w:rsidR="00803960" w:rsidRDefault="00803960" w:rsidP="00803960"/>
    <w:p w14:paraId="098AA818" w14:textId="77777777" w:rsidR="00803960" w:rsidRDefault="00803960" w:rsidP="00803960">
      <w:r>
        <w:t>Here’s the questions we face today: “Would we try to ignore the reality?” Would we inflate or dismiss the honest inventory?” “Would we rely on our own judgment and schemes?” “We never did it this way before.” “If we do our best, no one gets fed, but God will surely understand.” “Dismiss the crowd, and let’s go find something to eat.” “Surely Jesus didn’t mean for us physically feed all these people!” “Back in Moses’ day, manna came down from heaven, the old days were better!”</w:t>
      </w:r>
    </w:p>
    <w:p w14:paraId="275F68A7" w14:textId="77777777" w:rsidR="00803960" w:rsidRDefault="00803960" w:rsidP="00803960"/>
    <w:p w14:paraId="5D40D25C" w14:textId="123E9088" w:rsidR="00803960" w:rsidRDefault="00803960">
      <w:r>
        <w:t>Hopefully, we would turn back to The Source Himself and obey His directions.</w:t>
      </w:r>
    </w:p>
    <w:sectPr w:rsidR="00803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A6"/>
    <w:rsid w:val="000025F5"/>
    <w:rsid w:val="000354D2"/>
    <w:rsid w:val="003D16A6"/>
    <w:rsid w:val="005C2B9F"/>
    <w:rsid w:val="00650F3C"/>
    <w:rsid w:val="0074787F"/>
    <w:rsid w:val="00803960"/>
    <w:rsid w:val="00BE1115"/>
    <w:rsid w:val="00C8580C"/>
    <w:rsid w:val="00C93F01"/>
    <w:rsid w:val="00D27D9D"/>
    <w:rsid w:val="00DB35AF"/>
    <w:rsid w:val="00E24C3A"/>
    <w:rsid w:val="00EF2B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FADC"/>
  <w15:chartTrackingRefBased/>
  <w15:docId w15:val="{6CFD9AF7-E25D-4C84-95C1-5CC1F230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6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6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6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6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6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6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6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6A6"/>
    <w:rPr>
      <w:rFonts w:eastAsiaTheme="majorEastAsia" w:cstheme="majorBidi"/>
      <w:color w:val="272727" w:themeColor="text1" w:themeTint="D8"/>
    </w:rPr>
  </w:style>
  <w:style w:type="paragraph" w:styleId="Title">
    <w:name w:val="Title"/>
    <w:basedOn w:val="Normal"/>
    <w:next w:val="Normal"/>
    <w:link w:val="TitleChar"/>
    <w:uiPriority w:val="10"/>
    <w:qFormat/>
    <w:rsid w:val="003D1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6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6A6"/>
    <w:pPr>
      <w:spacing w:before="160"/>
      <w:jc w:val="center"/>
    </w:pPr>
    <w:rPr>
      <w:i/>
      <w:iCs/>
      <w:color w:val="404040" w:themeColor="text1" w:themeTint="BF"/>
    </w:rPr>
  </w:style>
  <w:style w:type="character" w:customStyle="1" w:styleId="QuoteChar">
    <w:name w:val="Quote Char"/>
    <w:basedOn w:val="DefaultParagraphFont"/>
    <w:link w:val="Quote"/>
    <w:uiPriority w:val="29"/>
    <w:rsid w:val="003D16A6"/>
    <w:rPr>
      <w:i/>
      <w:iCs/>
      <w:color w:val="404040" w:themeColor="text1" w:themeTint="BF"/>
    </w:rPr>
  </w:style>
  <w:style w:type="paragraph" w:styleId="ListParagraph">
    <w:name w:val="List Paragraph"/>
    <w:basedOn w:val="Normal"/>
    <w:uiPriority w:val="34"/>
    <w:qFormat/>
    <w:rsid w:val="003D16A6"/>
    <w:pPr>
      <w:ind w:left="720"/>
      <w:contextualSpacing/>
    </w:pPr>
  </w:style>
  <w:style w:type="character" w:styleId="IntenseEmphasis">
    <w:name w:val="Intense Emphasis"/>
    <w:basedOn w:val="DefaultParagraphFont"/>
    <w:uiPriority w:val="21"/>
    <w:qFormat/>
    <w:rsid w:val="003D16A6"/>
    <w:rPr>
      <w:i/>
      <w:iCs/>
      <w:color w:val="0F4761" w:themeColor="accent1" w:themeShade="BF"/>
    </w:rPr>
  </w:style>
  <w:style w:type="paragraph" w:styleId="IntenseQuote">
    <w:name w:val="Intense Quote"/>
    <w:basedOn w:val="Normal"/>
    <w:next w:val="Normal"/>
    <w:link w:val="IntenseQuoteChar"/>
    <w:uiPriority w:val="30"/>
    <w:qFormat/>
    <w:rsid w:val="003D1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6A6"/>
    <w:rPr>
      <w:i/>
      <w:iCs/>
      <w:color w:val="0F4761" w:themeColor="accent1" w:themeShade="BF"/>
    </w:rPr>
  </w:style>
  <w:style w:type="character" w:styleId="IntenseReference">
    <w:name w:val="Intense Reference"/>
    <w:basedOn w:val="DefaultParagraphFont"/>
    <w:uiPriority w:val="32"/>
    <w:qFormat/>
    <w:rsid w:val="003D16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1099</Characters>
  <Application>Microsoft Office Word</Application>
  <DocSecurity>4</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McCarty</dc:creator>
  <cp:keywords/>
  <dc:description/>
  <cp:lastModifiedBy>Jack McCarty</cp:lastModifiedBy>
  <cp:revision>5</cp:revision>
  <dcterms:created xsi:type="dcterms:W3CDTF">2024-10-17T15:24:00Z</dcterms:created>
  <dcterms:modified xsi:type="dcterms:W3CDTF">2024-10-17T15:29:00Z</dcterms:modified>
</cp:coreProperties>
</file>